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4B6" w:rsidRDefault="005314B6" w:rsidP="005314B6">
      <w:pPr>
        <w:jc w:val="center"/>
        <w:rPr>
          <w:b/>
          <w:sz w:val="44"/>
          <w:szCs w:val="44"/>
        </w:rPr>
      </w:pPr>
      <w:r w:rsidRPr="005314B6">
        <w:rPr>
          <w:rFonts w:hint="eastAsia"/>
          <w:b/>
          <w:sz w:val="44"/>
          <w:szCs w:val="44"/>
        </w:rPr>
        <w:t>财务查询系统使用说明</w:t>
      </w:r>
    </w:p>
    <w:p w:rsidR="004B086F" w:rsidRPr="005314B6" w:rsidRDefault="004B086F" w:rsidP="005314B6">
      <w:pPr>
        <w:jc w:val="center"/>
        <w:rPr>
          <w:b/>
          <w:sz w:val="44"/>
          <w:szCs w:val="44"/>
        </w:rPr>
      </w:pPr>
    </w:p>
    <w:p w:rsidR="00912CC7" w:rsidRPr="00810A5C" w:rsidRDefault="00912CC7" w:rsidP="00810A5C">
      <w:pPr>
        <w:ind w:firstLineChars="100" w:firstLine="281"/>
        <w:rPr>
          <w:b/>
          <w:sz w:val="28"/>
          <w:szCs w:val="28"/>
        </w:rPr>
      </w:pPr>
      <w:r w:rsidRPr="00810A5C">
        <w:rPr>
          <w:rFonts w:hint="eastAsia"/>
          <w:b/>
          <w:sz w:val="28"/>
          <w:szCs w:val="28"/>
        </w:rPr>
        <w:t>一、</w:t>
      </w:r>
      <w:r w:rsidR="00126F67" w:rsidRPr="00810A5C">
        <w:rPr>
          <w:rFonts w:hint="eastAsia"/>
          <w:b/>
          <w:sz w:val="28"/>
          <w:szCs w:val="28"/>
        </w:rPr>
        <w:t>财务</w:t>
      </w:r>
      <w:r w:rsidR="005267F4">
        <w:rPr>
          <w:rFonts w:hint="eastAsia"/>
          <w:b/>
          <w:sz w:val="28"/>
          <w:szCs w:val="28"/>
        </w:rPr>
        <w:t>网上综合服务</w:t>
      </w:r>
      <w:r w:rsidR="00126F67" w:rsidRPr="00810A5C">
        <w:rPr>
          <w:rFonts w:hint="eastAsia"/>
          <w:b/>
          <w:sz w:val="28"/>
          <w:szCs w:val="28"/>
        </w:rPr>
        <w:t>平台登陆：</w:t>
      </w:r>
    </w:p>
    <w:p w:rsidR="005C35C5" w:rsidRPr="001562C1" w:rsidRDefault="00912CC7" w:rsidP="001562C1">
      <w:pPr>
        <w:rPr>
          <w:rFonts w:ascii="宋体" w:eastAsia="宋体" w:hAnsi="宋体" w:cs="宋体"/>
          <w:kern w:val="0"/>
          <w:sz w:val="24"/>
          <w:szCs w:val="24"/>
        </w:rPr>
      </w:pPr>
      <w:r w:rsidRPr="00882335">
        <w:rPr>
          <w:rFonts w:hint="eastAsia"/>
          <w:sz w:val="28"/>
          <w:szCs w:val="28"/>
        </w:rPr>
        <w:t>1</w:t>
      </w:r>
      <w:r w:rsidRPr="00882335">
        <w:rPr>
          <w:rFonts w:hint="eastAsia"/>
          <w:sz w:val="28"/>
          <w:szCs w:val="28"/>
        </w:rPr>
        <w:t>、</w:t>
      </w:r>
      <w:r w:rsidR="001562C1">
        <w:rPr>
          <w:rFonts w:hint="eastAsia"/>
          <w:sz w:val="28"/>
          <w:szCs w:val="28"/>
        </w:rPr>
        <w:t>财务处网站：通过点击</w:t>
      </w:r>
      <w:r w:rsidR="001562C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05000" cy="438150"/>
            <wp:effectExtent l="19050" t="0" r="0" b="0"/>
            <wp:docPr id="2" name="图片 4" descr="C:\Documents and Settings\Lenovo\Application Data\Tencent\Users\1223673506\QQ\WinTemp\RichOle\V_0N0C_GDY1IE@XRID7{A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enovo\Application Data\Tencent\Users\1223673506\QQ\WinTemp\RichOle\V_0N0C_GDY1IE@XRID7{AO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2C1">
        <w:rPr>
          <w:rFonts w:hint="eastAsia"/>
          <w:sz w:val="28"/>
          <w:szCs w:val="28"/>
        </w:rPr>
        <w:t>进入。</w:t>
      </w:r>
      <w:r w:rsidR="005650A1">
        <w:rPr>
          <w:rFonts w:hint="eastAsia"/>
          <w:sz w:val="28"/>
          <w:szCs w:val="28"/>
        </w:rPr>
        <w:t>也可以通过</w:t>
      </w:r>
      <w:r w:rsidR="00A042F5" w:rsidRPr="00882335">
        <w:rPr>
          <w:rFonts w:hint="eastAsia"/>
          <w:sz w:val="28"/>
          <w:szCs w:val="28"/>
        </w:rPr>
        <w:t>网址：</w:t>
      </w:r>
      <w:hyperlink r:id="rId5" w:history="1">
        <w:r w:rsidR="00A042F5" w:rsidRPr="00882335">
          <w:rPr>
            <w:rStyle w:val="a3"/>
            <w:sz w:val="28"/>
            <w:szCs w:val="28"/>
          </w:rPr>
          <w:t>http://10.102.8.131/dlpt/login.aspx</w:t>
        </w:r>
      </w:hyperlink>
      <w:r w:rsidR="00A042F5" w:rsidRPr="00882335">
        <w:rPr>
          <w:rFonts w:hint="eastAsia"/>
          <w:sz w:val="28"/>
          <w:szCs w:val="28"/>
        </w:rPr>
        <w:t>，进入数字化财务办公平台。用户名：工号；密码：身份证后</w:t>
      </w:r>
      <w:r w:rsidR="00A042F5" w:rsidRPr="00882335">
        <w:rPr>
          <w:rFonts w:hint="eastAsia"/>
          <w:sz w:val="28"/>
          <w:szCs w:val="28"/>
        </w:rPr>
        <w:t>6</w:t>
      </w:r>
      <w:r w:rsidR="00A042F5" w:rsidRPr="00882335">
        <w:rPr>
          <w:rFonts w:hint="eastAsia"/>
          <w:sz w:val="28"/>
          <w:szCs w:val="28"/>
        </w:rPr>
        <w:t>位</w:t>
      </w:r>
      <w:r w:rsidR="004B086F" w:rsidRPr="00882335">
        <w:rPr>
          <w:rFonts w:hint="eastAsia"/>
          <w:sz w:val="28"/>
          <w:szCs w:val="28"/>
        </w:rPr>
        <w:t>；输入</w:t>
      </w:r>
      <w:proofErr w:type="gramStart"/>
      <w:r w:rsidR="004B086F" w:rsidRPr="00882335">
        <w:rPr>
          <w:rFonts w:hint="eastAsia"/>
          <w:sz w:val="28"/>
          <w:szCs w:val="28"/>
        </w:rPr>
        <w:t>验证码即可</w:t>
      </w:r>
      <w:proofErr w:type="gramEnd"/>
      <w:r w:rsidR="004B086F" w:rsidRPr="00882335">
        <w:rPr>
          <w:rFonts w:hint="eastAsia"/>
          <w:sz w:val="28"/>
          <w:szCs w:val="28"/>
        </w:rPr>
        <w:t>进入。</w:t>
      </w:r>
    </w:p>
    <w:p w:rsidR="005C35C5" w:rsidRDefault="005C35C5">
      <w:r>
        <w:rPr>
          <w:rFonts w:hint="eastAsia"/>
          <w:noProof/>
        </w:rPr>
        <w:drawing>
          <wp:inline distT="0" distB="0" distL="0" distR="0">
            <wp:extent cx="5274310" cy="2695575"/>
            <wp:effectExtent l="19050" t="0" r="2540" b="0"/>
            <wp:docPr id="4" name="图片 3" descr="QQ图片20190605155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0515553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3F4" w:rsidRPr="00882335" w:rsidRDefault="00912CC7" w:rsidP="00882335">
      <w:pPr>
        <w:ind w:firstLineChars="150" w:firstLine="420"/>
        <w:rPr>
          <w:sz w:val="28"/>
          <w:szCs w:val="28"/>
        </w:rPr>
      </w:pPr>
      <w:r w:rsidRPr="00882335">
        <w:rPr>
          <w:rFonts w:hint="eastAsia"/>
          <w:sz w:val="28"/>
          <w:szCs w:val="28"/>
        </w:rPr>
        <w:t>2</w:t>
      </w:r>
      <w:r w:rsidRPr="00882335">
        <w:rPr>
          <w:rFonts w:hint="eastAsia"/>
          <w:sz w:val="28"/>
          <w:szCs w:val="28"/>
        </w:rPr>
        <w:t>、</w:t>
      </w:r>
      <w:r w:rsidR="004B086F" w:rsidRPr="00882335">
        <w:rPr>
          <w:rFonts w:hint="eastAsia"/>
          <w:sz w:val="28"/>
          <w:szCs w:val="28"/>
        </w:rPr>
        <w:t>登陆平台后</w:t>
      </w:r>
      <w:r w:rsidR="003313C7">
        <w:rPr>
          <w:rFonts w:hint="eastAsia"/>
          <w:sz w:val="28"/>
          <w:szCs w:val="28"/>
        </w:rPr>
        <w:t>，</w:t>
      </w:r>
      <w:r w:rsidR="004B086F" w:rsidRPr="00882335">
        <w:rPr>
          <w:rFonts w:hint="eastAsia"/>
          <w:sz w:val="28"/>
          <w:szCs w:val="28"/>
        </w:rPr>
        <w:t>请及时</w:t>
      </w:r>
      <w:r w:rsidR="0028408A" w:rsidRPr="00882335">
        <w:rPr>
          <w:rFonts w:hint="eastAsia"/>
          <w:sz w:val="28"/>
          <w:szCs w:val="28"/>
        </w:rPr>
        <w:t>修改密码</w:t>
      </w:r>
      <w:r w:rsidR="003313C7">
        <w:rPr>
          <w:rFonts w:hint="eastAsia"/>
          <w:sz w:val="28"/>
          <w:szCs w:val="28"/>
        </w:rPr>
        <w:t>；必须修改联系方式，否则无法查询。</w:t>
      </w:r>
    </w:p>
    <w:p w:rsidR="007138C7" w:rsidRDefault="00316794">
      <w:r w:rsidRPr="00316794">
        <w:rPr>
          <w:noProof/>
          <w:color w:val="FF0000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0" type="#_x0000_t67" style="position:absolute;left:0;text-align:left;margin-left:387.75pt;margin-top:135.45pt;width:7.15pt;height:18.75pt;z-index:251677696">
            <v:textbox style="layout-flow:vertical-ideographic"/>
          </v:shape>
        </w:pict>
      </w:r>
      <w:r w:rsidRPr="00316794">
        <w:rPr>
          <w:noProof/>
          <w:color w:val="FF0000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9" type="#_x0000_t68" style="position:absolute;left:0;text-align:left;margin-left:209.6pt;margin-top:95.7pt;width:7.15pt;height:17.25pt;z-index:251676672">
            <v:textbox style="layout-flow:vertical-ideographic"/>
          </v:shape>
        </w:pict>
      </w:r>
      <w:r w:rsidR="005C35C5">
        <w:rPr>
          <w:noProof/>
        </w:rPr>
        <w:drawing>
          <wp:inline distT="0" distB="0" distL="0" distR="0">
            <wp:extent cx="5353050" cy="3152775"/>
            <wp:effectExtent l="19050" t="0" r="0" b="0"/>
            <wp:docPr id="3" name="图片 2" descr="QQ图片20190605155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0515503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820" cy="315558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inline>
        </w:drawing>
      </w:r>
    </w:p>
    <w:p w:rsidR="004F1811" w:rsidRPr="00882335" w:rsidRDefault="004F1811" w:rsidP="00CB6FBB">
      <w:pPr>
        <w:ind w:firstLineChars="150" w:firstLine="420"/>
        <w:rPr>
          <w:sz w:val="28"/>
          <w:szCs w:val="28"/>
        </w:rPr>
      </w:pPr>
      <w:r w:rsidRPr="00CB6FBB">
        <w:rPr>
          <w:rFonts w:hint="eastAsia"/>
          <w:sz w:val="28"/>
          <w:szCs w:val="28"/>
        </w:rPr>
        <w:t>财务网上综合服务平台</w:t>
      </w:r>
      <w:r w:rsidRPr="00882335">
        <w:rPr>
          <w:rFonts w:hint="eastAsia"/>
          <w:sz w:val="28"/>
          <w:szCs w:val="28"/>
        </w:rPr>
        <w:t>包含财务查询系统、网上报销系统、个人收入申报系统三部分。</w:t>
      </w:r>
      <w:r>
        <w:rPr>
          <w:rFonts w:hint="eastAsia"/>
          <w:sz w:val="28"/>
          <w:szCs w:val="28"/>
        </w:rPr>
        <w:t>目前大家只有使用“</w:t>
      </w:r>
      <w:r w:rsidRPr="00882335">
        <w:rPr>
          <w:rFonts w:hint="eastAsia"/>
          <w:sz w:val="28"/>
          <w:szCs w:val="28"/>
        </w:rPr>
        <w:t>财务查询系统</w:t>
      </w:r>
      <w:r>
        <w:rPr>
          <w:rFonts w:hint="eastAsia"/>
          <w:sz w:val="28"/>
          <w:szCs w:val="28"/>
        </w:rPr>
        <w:t>”的权限，其余两个平台还处于测试阶段，待</w:t>
      </w:r>
      <w:r w:rsidR="00CB6FBB">
        <w:rPr>
          <w:rFonts w:hint="eastAsia"/>
          <w:sz w:val="28"/>
          <w:szCs w:val="28"/>
        </w:rPr>
        <w:t>测试</w:t>
      </w:r>
      <w:r w:rsidR="004E7177">
        <w:rPr>
          <w:rFonts w:hint="eastAsia"/>
          <w:sz w:val="28"/>
          <w:szCs w:val="28"/>
        </w:rPr>
        <w:t>无误后后续功能会逐步放开。</w:t>
      </w:r>
    </w:p>
    <w:p w:rsidR="005421E0" w:rsidRPr="00882335" w:rsidRDefault="0036773B" w:rsidP="00810A5C">
      <w:pPr>
        <w:ind w:firstLineChars="150" w:firstLine="422"/>
        <w:rPr>
          <w:sz w:val="28"/>
          <w:szCs w:val="28"/>
        </w:rPr>
      </w:pPr>
      <w:r w:rsidRPr="00810A5C">
        <w:rPr>
          <w:rFonts w:hint="eastAsia"/>
          <w:b/>
          <w:sz w:val="28"/>
          <w:szCs w:val="28"/>
        </w:rPr>
        <w:t>二、</w:t>
      </w:r>
      <w:r w:rsidR="004A20EA" w:rsidRPr="00810A5C">
        <w:rPr>
          <w:rFonts w:hint="eastAsia"/>
          <w:b/>
          <w:sz w:val="28"/>
          <w:szCs w:val="28"/>
        </w:rPr>
        <w:t>财务查询系统：</w:t>
      </w:r>
      <w:r w:rsidR="00B26602">
        <w:rPr>
          <w:rFonts w:hint="eastAsia"/>
          <w:b/>
          <w:sz w:val="28"/>
          <w:szCs w:val="28"/>
        </w:rPr>
        <w:t>可以查询部门及个人科研经费收支情况。</w:t>
      </w:r>
      <w:r w:rsidR="005421E0" w:rsidRPr="00882335">
        <w:rPr>
          <w:rFonts w:hint="eastAsia"/>
          <w:sz w:val="28"/>
          <w:szCs w:val="28"/>
        </w:rPr>
        <w:t>点</w:t>
      </w:r>
      <w:r w:rsidR="00E8365A" w:rsidRPr="00882335">
        <w:rPr>
          <w:rFonts w:hint="eastAsia"/>
          <w:sz w:val="28"/>
          <w:szCs w:val="28"/>
        </w:rPr>
        <w:t>击“财务查询系统”</w:t>
      </w:r>
      <w:r w:rsidR="005421E0" w:rsidRPr="00882335">
        <w:rPr>
          <w:rFonts w:hint="eastAsia"/>
          <w:sz w:val="28"/>
          <w:szCs w:val="28"/>
        </w:rPr>
        <w:t>后进入</w:t>
      </w:r>
      <w:r w:rsidR="00D13D90" w:rsidRPr="00882335">
        <w:rPr>
          <w:rFonts w:hint="eastAsia"/>
          <w:sz w:val="28"/>
          <w:szCs w:val="28"/>
        </w:rPr>
        <w:t>以下界面</w:t>
      </w:r>
      <w:r w:rsidR="00C91D75">
        <w:rPr>
          <w:rFonts w:hint="eastAsia"/>
          <w:sz w:val="28"/>
          <w:szCs w:val="28"/>
        </w:rPr>
        <w:t>：</w:t>
      </w:r>
    </w:p>
    <w:p w:rsidR="009B3EF2" w:rsidRPr="00275AF0" w:rsidRDefault="00DB23C4" w:rsidP="00275AF0">
      <w:pPr>
        <w:ind w:firstLine="405"/>
      </w:pPr>
      <w:r>
        <w:rPr>
          <w:rFonts w:hint="eastAsia"/>
          <w:noProof/>
        </w:rPr>
        <w:drawing>
          <wp:inline distT="0" distB="0" distL="0" distR="0">
            <wp:extent cx="5274310" cy="2490470"/>
            <wp:effectExtent l="19050" t="0" r="2540" b="0"/>
            <wp:docPr id="15" name="图片 14" descr="QQ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49" w:rsidRDefault="00FD5849" w:rsidP="007138C7">
      <w:pPr>
        <w:ind w:firstLine="405"/>
        <w:rPr>
          <w:b/>
          <w:sz w:val="28"/>
          <w:szCs w:val="28"/>
        </w:rPr>
      </w:pPr>
    </w:p>
    <w:p w:rsidR="00AB4E43" w:rsidRDefault="00954648" w:rsidP="007138C7">
      <w:pPr>
        <w:ind w:firstLine="405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（一）</w:t>
      </w:r>
      <w:r w:rsidR="005547E2" w:rsidRPr="00934323">
        <w:rPr>
          <w:rFonts w:hint="eastAsia"/>
          <w:b/>
          <w:sz w:val="28"/>
          <w:szCs w:val="28"/>
        </w:rPr>
        <w:t>部门负责人</w:t>
      </w:r>
      <w:r w:rsidR="00AB4E43">
        <w:rPr>
          <w:rFonts w:hint="eastAsia"/>
          <w:b/>
          <w:sz w:val="28"/>
          <w:szCs w:val="28"/>
        </w:rPr>
        <w:t>权限</w:t>
      </w:r>
      <w:r w:rsidR="005547E2">
        <w:rPr>
          <w:rFonts w:hint="eastAsia"/>
          <w:sz w:val="28"/>
          <w:szCs w:val="28"/>
        </w:rPr>
        <w:t>：</w:t>
      </w:r>
      <w:r w:rsidR="007F6441">
        <w:rPr>
          <w:rFonts w:hint="eastAsia"/>
          <w:sz w:val="28"/>
          <w:szCs w:val="28"/>
        </w:rPr>
        <w:t>查询本部门所有的预算项目、个人的科研项目经费；进行查询项目的授权。</w:t>
      </w:r>
    </w:p>
    <w:p w:rsidR="009B3EF2" w:rsidRDefault="00AB4E43" w:rsidP="00111906">
      <w:pPr>
        <w:ind w:firstLine="405"/>
        <w:rPr>
          <w:sz w:val="28"/>
          <w:szCs w:val="28"/>
        </w:rPr>
      </w:pPr>
      <w:r w:rsidRPr="00B6245E">
        <w:rPr>
          <w:rFonts w:hint="eastAsia"/>
          <w:b/>
          <w:sz w:val="28"/>
          <w:szCs w:val="28"/>
        </w:rPr>
        <w:lastRenderedPageBreak/>
        <w:t>1</w:t>
      </w:r>
      <w:r w:rsidRPr="00B6245E">
        <w:rPr>
          <w:rFonts w:hint="eastAsia"/>
          <w:b/>
          <w:sz w:val="28"/>
          <w:szCs w:val="28"/>
        </w:rPr>
        <w:t>、</w:t>
      </w:r>
      <w:r w:rsidR="002B3974" w:rsidRPr="00B6245E">
        <w:rPr>
          <w:rFonts w:hint="eastAsia"/>
          <w:b/>
          <w:sz w:val="28"/>
          <w:szCs w:val="28"/>
        </w:rPr>
        <w:t>经费查询。</w:t>
      </w:r>
      <w:r w:rsidR="00934323" w:rsidRPr="00275AF0">
        <w:rPr>
          <w:rFonts w:hint="eastAsia"/>
          <w:sz w:val="28"/>
          <w:szCs w:val="28"/>
        </w:rPr>
        <w:t>点击“查看详情”，</w:t>
      </w:r>
      <w:r w:rsidR="004C7F06">
        <w:rPr>
          <w:rFonts w:hint="eastAsia"/>
          <w:sz w:val="28"/>
          <w:szCs w:val="28"/>
        </w:rPr>
        <w:t>进入下图界面，</w:t>
      </w:r>
      <w:r w:rsidR="00934323">
        <w:rPr>
          <w:rFonts w:hint="eastAsia"/>
          <w:sz w:val="28"/>
          <w:szCs w:val="28"/>
        </w:rPr>
        <w:t>“个人”指登录人个人的项目收支结余情况，</w:t>
      </w:r>
      <w:r w:rsidR="00934323" w:rsidRPr="00275AF0">
        <w:rPr>
          <w:rFonts w:hint="eastAsia"/>
          <w:sz w:val="28"/>
          <w:szCs w:val="28"/>
        </w:rPr>
        <w:t>“全部”</w:t>
      </w:r>
      <w:r w:rsidR="00934323">
        <w:rPr>
          <w:rFonts w:hint="eastAsia"/>
          <w:sz w:val="28"/>
          <w:szCs w:val="28"/>
        </w:rPr>
        <w:t>指登录人能</w:t>
      </w:r>
      <w:r w:rsidR="00934323" w:rsidRPr="00275AF0">
        <w:rPr>
          <w:rFonts w:hint="eastAsia"/>
          <w:sz w:val="28"/>
          <w:szCs w:val="28"/>
        </w:rPr>
        <w:t>看到的所有项目</w:t>
      </w:r>
      <w:r w:rsidR="00934323">
        <w:rPr>
          <w:rFonts w:hint="eastAsia"/>
          <w:sz w:val="28"/>
          <w:szCs w:val="28"/>
        </w:rPr>
        <w:t>的</w:t>
      </w:r>
      <w:r w:rsidR="00934323" w:rsidRPr="00275AF0">
        <w:rPr>
          <w:rFonts w:hint="eastAsia"/>
          <w:sz w:val="28"/>
          <w:szCs w:val="28"/>
        </w:rPr>
        <w:t>预算及结余情况。</w:t>
      </w:r>
    </w:p>
    <w:p w:rsidR="00111906" w:rsidRPr="00954648" w:rsidRDefault="00111906" w:rsidP="00111906">
      <w:pPr>
        <w:ind w:firstLine="405"/>
        <w:rPr>
          <w:sz w:val="28"/>
          <w:szCs w:val="28"/>
        </w:rPr>
      </w:pPr>
    </w:p>
    <w:p w:rsidR="007138C7" w:rsidRDefault="00316794" w:rsidP="007138C7">
      <w:pPr>
        <w:ind w:firstLine="405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8" type="#_x0000_t176" style="position:absolute;left:0;text-align:left;margin-left:378.75pt;margin-top:103.65pt;width:106.5pt;height:66pt;z-index:251675648" filled="f"/>
        </w:pict>
      </w:r>
      <w:r>
        <w:rPr>
          <w:noProof/>
        </w:rPr>
        <w:pict>
          <v:shape id="_x0000_s1034" type="#_x0000_t176" style="position:absolute;left:0;text-align:left;margin-left:235.5pt;margin-top:75.15pt;width:21pt;height:9.75pt;z-index:251664384" filled="f"/>
        </w:pict>
      </w:r>
      <w:r>
        <w:rPr>
          <w:noProof/>
        </w:rPr>
        <w:pict>
          <v:shape id="_x0000_s1033" type="#_x0000_t176" style="position:absolute;left:0;text-align:left;margin-left:235.5pt;margin-top:75.15pt;width:21pt;height:9.75pt;z-index:251663360" filled="f"/>
        </w:pict>
      </w:r>
      <w:r w:rsidR="00483496">
        <w:rPr>
          <w:noProof/>
        </w:rPr>
        <w:drawing>
          <wp:inline distT="0" distB="0" distL="0" distR="0">
            <wp:extent cx="5734050" cy="2447925"/>
            <wp:effectExtent l="19050" t="0" r="0" b="0"/>
            <wp:docPr id="7" name="图片 6" descr="QQ图片20190605161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0516134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119" cy="24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5D2" w:rsidRPr="00211B35" w:rsidRDefault="001355D2" w:rsidP="007138C7">
      <w:pPr>
        <w:ind w:firstLine="405"/>
        <w:rPr>
          <w:sz w:val="28"/>
          <w:szCs w:val="28"/>
        </w:rPr>
      </w:pPr>
      <w:r w:rsidRPr="00211B35">
        <w:rPr>
          <w:rFonts w:hint="eastAsia"/>
          <w:sz w:val="28"/>
          <w:szCs w:val="28"/>
        </w:rPr>
        <w:t>年初：去年结余资金转入；</w:t>
      </w:r>
    </w:p>
    <w:p w:rsidR="00DB23C4" w:rsidRPr="00211B35" w:rsidRDefault="00DB23C4" w:rsidP="007138C7">
      <w:pPr>
        <w:ind w:firstLine="405"/>
        <w:rPr>
          <w:sz w:val="28"/>
          <w:szCs w:val="28"/>
        </w:rPr>
      </w:pPr>
      <w:r w:rsidRPr="00211B35">
        <w:rPr>
          <w:rFonts w:hint="eastAsia"/>
          <w:sz w:val="28"/>
          <w:szCs w:val="28"/>
        </w:rPr>
        <w:t>往来：个人借款、还款情况；</w:t>
      </w:r>
    </w:p>
    <w:p w:rsidR="001355D2" w:rsidRPr="00211B35" w:rsidRDefault="001355D2" w:rsidP="007138C7">
      <w:pPr>
        <w:ind w:firstLine="405"/>
        <w:rPr>
          <w:sz w:val="28"/>
          <w:szCs w:val="28"/>
        </w:rPr>
      </w:pPr>
      <w:r w:rsidRPr="00211B35">
        <w:rPr>
          <w:rFonts w:hint="eastAsia"/>
          <w:sz w:val="28"/>
          <w:szCs w:val="28"/>
        </w:rPr>
        <w:t>收支：当年</w:t>
      </w:r>
      <w:r w:rsidR="007E08A7">
        <w:rPr>
          <w:rFonts w:hint="eastAsia"/>
          <w:sz w:val="28"/>
          <w:szCs w:val="28"/>
        </w:rPr>
        <w:t>经费</w:t>
      </w:r>
      <w:r w:rsidR="006958C2" w:rsidRPr="00211B35">
        <w:rPr>
          <w:rFonts w:hint="eastAsia"/>
          <w:sz w:val="28"/>
          <w:szCs w:val="28"/>
        </w:rPr>
        <w:t>收入</w:t>
      </w:r>
      <w:r w:rsidRPr="00211B35">
        <w:rPr>
          <w:rFonts w:hint="eastAsia"/>
          <w:sz w:val="28"/>
          <w:szCs w:val="28"/>
        </w:rPr>
        <w:t>、支出</w:t>
      </w:r>
      <w:r w:rsidR="00894F51" w:rsidRPr="00211B35">
        <w:rPr>
          <w:rFonts w:hint="eastAsia"/>
          <w:sz w:val="28"/>
          <w:szCs w:val="28"/>
        </w:rPr>
        <w:t>情况</w:t>
      </w:r>
      <w:r w:rsidRPr="00211B35">
        <w:rPr>
          <w:rFonts w:hint="eastAsia"/>
          <w:sz w:val="28"/>
          <w:szCs w:val="28"/>
        </w:rPr>
        <w:t>；</w:t>
      </w:r>
    </w:p>
    <w:p w:rsidR="001355D2" w:rsidRPr="00211B35" w:rsidRDefault="001355D2" w:rsidP="007138C7">
      <w:pPr>
        <w:ind w:firstLine="405"/>
        <w:rPr>
          <w:sz w:val="28"/>
          <w:szCs w:val="28"/>
        </w:rPr>
      </w:pPr>
      <w:r w:rsidRPr="00211B35">
        <w:rPr>
          <w:rFonts w:hint="eastAsia"/>
          <w:sz w:val="28"/>
          <w:szCs w:val="28"/>
        </w:rPr>
        <w:t>结余：项目结余</w:t>
      </w:r>
      <w:r w:rsidR="00894F51" w:rsidRPr="00211B35">
        <w:rPr>
          <w:rFonts w:hint="eastAsia"/>
          <w:sz w:val="28"/>
          <w:szCs w:val="28"/>
        </w:rPr>
        <w:t>，</w:t>
      </w:r>
      <w:r w:rsidRPr="00211B35">
        <w:rPr>
          <w:rFonts w:hint="eastAsia"/>
          <w:sz w:val="28"/>
          <w:szCs w:val="28"/>
        </w:rPr>
        <w:t>如有借款，还会存在借款余额。</w:t>
      </w:r>
    </w:p>
    <w:p w:rsidR="0015669B" w:rsidRDefault="004758BB" w:rsidP="0015669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还可以从</w:t>
      </w:r>
      <w:r w:rsidR="00803F86">
        <w:rPr>
          <w:rFonts w:hint="eastAsia"/>
          <w:sz w:val="28"/>
          <w:szCs w:val="28"/>
        </w:rPr>
        <w:t>“</w:t>
      </w:r>
      <w:r w:rsidR="0015669B" w:rsidRPr="00B7354C">
        <w:rPr>
          <w:rFonts w:hint="eastAsia"/>
          <w:sz w:val="28"/>
          <w:szCs w:val="28"/>
        </w:rPr>
        <w:t>个人项目</w:t>
      </w:r>
      <w:r w:rsidR="00803F86">
        <w:rPr>
          <w:rFonts w:hint="eastAsia"/>
          <w:sz w:val="28"/>
          <w:szCs w:val="28"/>
        </w:rPr>
        <w:t>”</w:t>
      </w:r>
      <w:r w:rsidR="0015669B">
        <w:rPr>
          <w:rFonts w:hint="eastAsia"/>
          <w:sz w:val="28"/>
          <w:szCs w:val="28"/>
        </w:rPr>
        <w:t>菜单</w:t>
      </w:r>
      <w:r>
        <w:rPr>
          <w:rFonts w:hint="eastAsia"/>
          <w:sz w:val="28"/>
          <w:szCs w:val="28"/>
        </w:rPr>
        <w:t>进入，进行</w:t>
      </w:r>
      <w:r w:rsidR="0015669B">
        <w:rPr>
          <w:rFonts w:hint="eastAsia"/>
          <w:sz w:val="28"/>
          <w:szCs w:val="28"/>
        </w:rPr>
        <w:t>查询</w:t>
      </w:r>
      <w:r>
        <w:rPr>
          <w:rFonts w:hint="eastAsia"/>
          <w:sz w:val="28"/>
          <w:szCs w:val="28"/>
        </w:rPr>
        <w:t>。</w:t>
      </w:r>
    </w:p>
    <w:p w:rsidR="0015669B" w:rsidRPr="00B7354C" w:rsidRDefault="0015669B" w:rsidP="0015669B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6850" cy="3124200"/>
            <wp:effectExtent l="19050" t="0" r="0" b="0"/>
            <wp:docPr id="8" name="图片 7" descr="IMG_20191010_14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1428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9B" w:rsidRDefault="0015669B" w:rsidP="0015669B"/>
    <w:p w:rsidR="0015669B" w:rsidRPr="00B7354C" w:rsidRDefault="0015669B" w:rsidP="0015669B">
      <w:pPr>
        <w:ind w:firstLineChars="200" w:firstLine="560"/>
        <w:rPr>
          <w:sz w:val="28"/>
          <w:szCs w:val="28"/>
        </w:rPr>
      </w:pPr>
      <w:r w:rsidRPr="00B7354C">
        <w:rPr>
          <w:rFonts w:hint="eastAsia"/>
          <w:sz w:val="28"/>
          <w:szCs w:val="28"/>
        </w:rPr>
        <w:t>个人往来款：主要查询当前登录教工在指定时间段的</w:t>
      </w:r>
      <w:r>
        <w:rPr>
          <w:rFonts w:hint="eastAsia"/>
          <w:sz w:val="28"/>
          <w:szCs w:val="28"/>
        </w:rPr>
        <w:t>借还</w:t>
      </w:r>
      <w:r w:rsidRPr="00B7354C">
        <w:rPr>
          <w:rFonts w:hint="eastAsia"/>
          <w:sz w:val="28"/>
          <w:szCs w:val="28"/>
        </w:rPr>
        <w:t>款信息。</w:t>
      </w:r>
      <w:bookmarkStart w:id="0" w:name="_Toc417049115"/>
    </w:p>
    <w:p w:rsidR="0015669B" w:rsidRPr="00B7354C" w:rsidRDefault="0015669B" w:rsidP="0015669B">
      <w:pPr>
        <w:ind w:firstLineChars="200" w:firstLine="560"/>
        <w:rPr>
          <w:sz w:val="28"/>
          <w:szCs w:val="28"/>
        </w:rPr>
      </w:pPr>
      <w:r w:rsidRPr="00B7354C">
        <w:rPr>
          <w:rFonts w:hint="eastAsia"/>
          <w:sz w:val="28"/>
          <w:szCs w:val="28"/>
        </w:rPr>
        <w:t>个人项目余额</w:t>
      </w:r>
      <w:bookmarkEnd w:id="0"/>
      <w:r w:rsidRPr="00B7354C">
        <w:rPr>
          <w:rFonts w:hint="eastAsia"/>
          <w:sz w:val="28"/>
          <w:szCs w:val="28"/>
        </w:rPr>
        <w:t>：项目属性点“全部”，显示当前登录人所负责的全部项目</w:t>
      </w:r>
      <w:r>
        <w:rPr>
          <w:rFonts w:hint="eastAsia"/>
          <w:sz w:val="28"/>
          <w:szCs w:val="28"/>
        </w:rPr>
        <w:t>的</w:t>
      </w:r>
      <w:r w:rsidRPr="00B7354C">
        <w:rPr>
          <w:rFonts w:hint="eastAsia"/>
          <w:sz w:val="28"/>
          <w:szCs w:val="28"/>
        </w:rPr>
        <w:t>年初、往来、收支、结余金额数，每行最右边的列提供具体查询往来、收支、科目汇总、额度明细的链接。</w:t>
      </w:r>
      <w:bookmarkStart w:id="1" w:name="_Toc417049116"/>
    </w:p>
    <w:p w:rsidR="0015669B" w:rsidRPr="007F6441" w:rsidRDefault="0015669B" w:rsidP="007F6441">
      <w:pPr>
        <w:ind w:firstLineChars="200" w:firstLine="560"/>
        <w:rPr>
          <w:sz w:val="28"/>
          <w:szCs w:val="28"/>
        </w:rPr>
      </w:pPr>
      <w:r w:rsidRPr="00B7354C">
        <w:rPr>
          <w:rFonts w:hint="eastAsia"/>
          <w:sz w:val="28"/>
          <w:szCs w:val="28"/>
        </w:rPr>
        <w:t>项目明细账</w:t>
      </w:r>
      <w:bookmarkEnd w:id="1"/>
      <w:r w:rsidRPr="00B7354C">
        <w:rPr>
          <w:rFonts w:hint="eastAsia"/>
          <w:sz w:val="28"/>
          <w:szCs w:val="28"/>
        </w:rPr>
        <w:t>：显示出某个项目在指定时间段的项目明细账。</w:t>
      </w:r>
    </w:p>
    <w:p w:rsidR="00212602" w:rsidRDefault="00954648" w:rsidP="00954648">
      <w:pPr>
        <w:ind w:firstLine="405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FD5849">
        <w:rPr>
          <w:rFonts w:hint="eastAsia"/>
          <w:b/>
          <w:sz w:val="28"/>
          <w:szCs w:val="28"/>
        </w:rPr>
        <w:t>进行</w:t>
      </w:r>
      <w:r w:rsidR="00FD5849" w:rsidRPr="00FD5849">
        <w:rPr>
          <w:rFonts w:hint="eastAsia"/>
          <w:b/>
          <w:sz w:val="28"/>
          <w:szCs w:val="28"/>
        </w:rPr>
        <w:t>查询</w:t>
      </w:r>
      <w:r w:rsidRPr="00FD5849">
        <w:rPr>
          <w:rFonts w:hint="eastAsia"/>
          <w:b/>
          <w:sz w:val="28"/>
          <w:szCs w:val="28"/>
        </w:rPr>
        <w:t>项目授权</w:t>
      </w:r>
      <w:r w:rsidR="006A2266">
        <w:rPr>
          <w:rFonts w:hint="eastAsia"/>
          <w:b/>
          <w:sz w:val="28"/>
          <w:szCs w:val="28"/>
        </w:rPr>
        <w:t>：部门负责人可以授权部门其他人员进行项目经费的查询。</w:t>
      </w:r>
    </w:p>
    <w:p w:rsidR="00954648" w:rsidRPr="00010BB0" w:rsidRDefault="00010BB0" w:rsidP="00954648">
      <w:pPr>
        <w:ind w:firstLine="405"/>
        <w:rPr>
          <w:sz w:val="28"/>
          <w:szCs w:val="28"/>
        </w:rPr>
      </w:pPr>
      <w:r w:rsidRPr="00010BB0">
        <w:rPr>
          <w:rFonts w:hint="eastAsia"/>
          <w:sz w:val="28"/>
          <w:szCs w:val="28"/>
        </w:rPr>
        <w:t>设置方法见下图：点击“项目授权管理”</w:t>
      </w:r>
      <w:r w:rsidR="00CA4A1C">
        <w:rPr>
          <w:rFonts w:hint="eastAsia"/>
          <w:sz w:val="28"/>
          <w:szCs w:val="28"/>
        </w:rPr>
        <w:t>，</w:t>
      </w:r>
    </w:p>
    <w:p w:rsidR="00FD5849" w:rsidRPr="006728A7" w:rsidRDefault="00316794" w:rsidP="00010BB0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8" type="#_x0000_t67" style="position:absolute;left:0;text-align:left;margin-left:276.35pt;margin-top:125.1pt;width:7.15pt;height:32.25pt;z-index:251678720" fillcolor="red">
            <v:textbox style="layout-flow:vertical-ideographic"/>
          </v:shape>
        </w:pict>
      </w:r>
      <w:r w:rsidR="00010BB0" w:rsidRPr="00010BB0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029572"/>
            <wp:effectExtent l="19050" t="0" r="2540" b="0"/>
            <wp:docPr id="6" name="图片 11" descr="QQ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0B" w:rsidRDefault="00E3550B" w:rsidP="00A64010">
      <w:pPr>
        <w:spacing w:before="100" w:beforeAutospacing="1" w:after="100" w:afterAutospacing="1"/>
      </w:pPr>
    </w:p>
    <w:p w:rsidR="00DB378B" w:rsidRDefault="00316794" w:rsidP="00A64010">
      <w:pPr>
        <w:spacing w:before="100" w:beforeAutospacing="1" w:after="100" w:afterAutospacing="1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4" type="#_x0000_t13" style="position:absolute;left:0;text-align:left;margin-left:170.25pt;margin-top:148.15pt;width:12pt;height:7.15pt;z-index:251682816" fillcolor="red">
            <v:textbox style="layout-flow:vertical-ideographic"/>
          </v:shape>
        </w:pict>
      </w:r>
      <w:r>
        <w:rPr>
          <w:noProof/>
        </w:rPr>
        <w:pict>
          <v:shape id="_x0000_s1063" type="#_x0000_t67" style="position:absolute;left:0;text-align:left;margin-left:159.75pt;margin-top:118.9pt;width:10.5pt;height:20.25pt;z-index:251681792" fillcolor="red">
            <v:textbox style="layout-flow:vertical-ideographic"/>
          </v:shape>
        </w:pict>
      </w:r>
      <w:r>
        <w:rPr>
          <w:noProof/>
        </w:rPr>
        <w:pict>
          <v:shape id="_x0000_s1060" type="#_x0000_t13" style="position:absolute;left:0;text-align:left;margin-left:136.5pt;margin-top:97.9pt;width:8.25pt;height:7.5pt;z-index:251680768" fillcolor="red">
            <v:textbox style="layout-flow:vertical-ideographic"/>
          </v:shape>
        </w:pict>
      </w:r>
      <w:r>
        <w:rPr>
          <w:noProof/>
        </w:rPr>
        <w:pict>
          <v:shape id="_x0000_s1059" type="#_x0000_t67" style="position:absolute;left:0;text-align:left;margin-left:93pt;margin-top:70.15pt;width:7.15pt;height:22.5pt;z-index:251679744" fillcolor="red">
            <v:textbox style="layout-flow:vertical-ideographic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240pt;margin-top:97.9pt;width:102pt;height:34.5pt;flip:y;z-index:251671552" o:connectortype="straight">
            <v:stroke endarrow="block"/>
          </v:shape>
        </w:pict>
      </w:r>
      <w:r w:rsidR="004C386C">
        <w:rPr>
          <w:rFonts w:hint="eastAsia"/>
          <w:noProof/>
        </w:rPr>
        <w:drawing>
          <wp:inline distT="0" distB="0" distL="0" distR="0">
            <wp:extent cx="5572825" cy="2466975"/>
            <wp:effectExtent l="19050" t="0" r="8825" b="0"/>
            <wp:docPr id="13" name="图片 12" descr="QQ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8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8B" w:rsidRPr="00B7354C" w:rsidRDefault="00786534" w:rsidP="00B7354C">
      <w:pPr>
        <w:spacing w:before="100" w:beforeAutospacing="1" w:after="100" w:afterAutospacing="1"/>
        <w:ind w:firstLineChars="100" w:firstLine="280"/>
        <w:rPr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①</w:t>
      </w:r>
      <w:r w:rsidRPr="00B7354C">
        <w:rPr>
          <w:rFonts w:hint="eastAsia"/>
          <w:sz w:val="28"/>
          <w:szCs w:val="28"/>
        </w:rPr>
        <w:t xml:space="preserve"> </w:t>
      </w:r>
      <w:r w:rsidR="00635E92" w:rsidRPr="00B7354C">
        <w:rPr>
          <w:rFonts w:hint="eastAsia"/>
          <w:sz w:val="28"/>
          <w:szCs w:val="28"/>
        </w:rPr>
        <w:t>“</w:t>
      </w:r>
      <w:r w:rsidR="00B92540" w:rsidRPr="00B7354C">
        <w:rPr>
          <w:rFonts w:hint="eastAsia"/>
          <w:sz w:val="28"/>
          <w:szCs w:val="28"/>
        </w:rPr>
        <w:t>单一人员</w:t>
      </w:r>
      <w:r w:rsidR="00811921" w:rsidRPr="00B7354C">
        <w:rPr>
          <w:rFonts w:hint="eastAsia"/>
          <w:sz w:val="28"/>
          <w:szCs w:val="28"/>
        </w:rPr>
        <w:t>—</w:t>
      </w:r>
      <w:r w:rsidR="00B92540" w:rsidRPr="00B7354C">
        <w:rPr>
          <w:rFonts w:hint="eastAsia"/>
          <w:sz w:val="28"/>
          <w:szCs w:val="28"/>
        </w:rPr>
        <w:t>单个或多个项目</w:t>
      </w:r>
      <w:r w:rsidR="00E74A8E" w:rsidRPr="00B7354C">
        <w:rPr>
          <w:rFonts w:hint="eastAsia"/>
          <w:sz w:val="28"/>
          <w:szCs w:val="28"/>
        </w:rPr>
        <w:t>授权</w:t>
      </w:r>
      <w:r w:rsidR="00635E92" w:rsidRPr="00B7354C">
        <w:rPr>
          <w:rFonts w:hint="eastAsia"/>
          <w:sz w:val="28"/>
          <w:szCs w:val="28"/>
        </w:rPr>
        <w:t>”</w:t>
      </w:r>
      <w:r w:rsidR="00E74A8E" w:rsidRPr="00B7354C">
        <w:rPr>
          <w:rFonts w:hint="eastAsia"/>
          <w:sz w:val="28"/>
          <w:szCs w:val="28"/>
        </w:rPr>
        <w:t>，</w:t>
      </w:r>
      <w:r w:rsidR="00DB378B" w:rsidRPr="00B7354C">
        <w:rPr>
          <w:rFonts w:hint="eastAsia"/>
          <w:sz w:val="28"/>
          <w:szCs w:val="28"/>
        </w:rPr>
        <w:t>点击“项目授权”，授权系统列表选择“系统查询”，所有的项目可以一次选上，输入被授权人工号、起始截止时间，然后点击“授权”。</w:t>
      </w:r>
    </w:p>
    <w:p w:rsidR="00FC3E3B" w:rsidRDefault="00316794" w:rsidP="00635E92">
      <w:pPr>
        <w:spacing w:before="100" w:beforeAutospacing="1" w:after="100" w:afterAutospacing="1"/>
        <w:ind w:firstLineChars="100" w:firstLine="210"/>
      </w:pPr>
      <w:r>
        <w:rPr>
          <w:noProof/>
        </w:rPr>
        <w:lastRenderedPageBreak/>
        <w:pict>
          <v:shape id="_x0000_s1029" type="#_x0000_t32" style="position:absolute;left:0;text-align:left;margin-left:127.5pt;margin-top:78.2pt;width:89.25pt;height:8.25pt;flip:x;z-index:251660288" o:connectortype="straight" strokecolor="red">
            <v:stroke endarrow="block"/>
          </v:shape>
        </w:pict>
      </w:r>
      <w:r>
        <w:rPr>
          <w:noProof/>
        </w:rPr>
        <w:pict>
          <v:shape id="_x0000_s1068" type="#_x0000_t32" style="position:absolute;left:0;text-align:left;margin-left:144.75pt;margin-top:54.95pt;width:82.5pt;height:23.25pt;z-index:251683840" o:connectortype="straight" strokecolor="red">
            <v:stroke endarrow="block"/>
          </v:shape>
        </w:pict>
      </w:r>
      <w:r>
        <w:rPr>
          <w:noProof/>
        </w:rPr>
        <w:pict>
          <v:shape id="_x0000_s1044" type="#_x0000_t32" style="position:absolute;left:0;text-align:left;margin-left:174.75pt;margin-top:103.5pt;width:177.75pt;height:26.25pt;z-index:251673600" o:connectortype="straight" strokecolor="red">
            <v:stroke endarrow="block"/>
          </v:shape>
        </w:pict>
      </w:r>
      <w:r>
        <w:rPr>
          <w:noProof/>
        </w:rPr>
        <w:pict>
          <v:shape id="_x0000_s1043" type="#_x0000_t32" style="position:absolute;left:0;text-align:left;margin-left:127.5pt;margin-top:103.5pt;width:42.75pt;height:9.75pt;flip:y;z-index:251672576" o:connectortype="straight" strokecolor="red">
            <v:stroke endarrow="block"/>
          </v:shape>
        </w:pict>
      </w:r>
      <w:r>
        <w:rPr>
          <w:noProof/>
        </w:rPr>
        <w:pict>
          <v:shape id="_x0000_s1035" type="#_x0000_t32" style="position:absolute;left:0;text-align:left;margin-left:329.25pt;margin-top:90.2pt;width:23.25pt;height:18.75pt;flip:x y;z-index:251665408" o:connectortype="straight" strokecolor="red">
            <v:stroke endarrow="block"/>
          </v:shape>
        </w:pict>
      </w:r>
      <w:r w:rsidRPr="00316794">
        <w:rPr>
          <w:noProof/>
          <w:color w:val="FF0000"/>
        </w:rPr>
        <w:pict>
          <v:shape id="_x0000_s1031" type="#_x0000_t32" style="position:absolute;left:0;text-align:left;margin-left:144.75pt;margin-top:54.95pt;width:82.5pt;height:23.25pt;z-index:251662336" o:connectortype="straight">
            <v:stroke endarrow="block"/>
          </v:shape>
        </w:pict>
      </w:r>
      <w:r w:rsidR="00BB0BDD">
        <w:rPr>
          <w:rFonts w:hint="eastAsia"/>
          <w:noProof/>
        </w:rPr>
        <w:drawing>
          <wp:inline distT="0" distB="0" distL="0" distR="0">
            <wp:extent cx="5274310" cy="1979295"/>
            <wp:effectExtent l="19050" t="0" r="2540" b="0"/>
            <wp:docPr id="14" name="图片 13" descr="QQ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5A" w:rsidRDefault="00550C5A" w:rsidP="00A64010">
      <w:pPr>
        <w:spacing w:before="100" w:beforeAutospacing="1" w:after="100" w:afterAutospacing="1"/>
        <w:rPr>
          <w:sz w:val="28"/>
          <w:szCs w:val="28"/>
        </w:rPr>
      </w:pPr>
      <w:r>
        <w:rPr>
          <w:rFonts w:hint="eastAsia"/>
        </w:rPr>
        <w:t xml:space="preserve">  </w:t>
      </w:r>
      <w:r w:rsidR="00786534">
        <w:rPr>
          <w:rFonts w:ascii="宋体" w:eastAsia="宋体" w:hAnsi="宋体" w:hint="eastAsia"/>
        </w:rPr>
        <w:t>②</w:t>
      </w:r>
      <w:r w:rsidRPr="00B7354C">
        <w:rPr>
          <w:rFonts w:hint="eastAsia"/>
          <w:sz w:val="28"/>
          <w:szCs w:val="28"/>
        </w:rPr>
        <w:t>“</w:t>
      </w:r>
      <w:r w:rsidR="00DB0AFF" w:rsidRPr="00B7354C">
        <w:rPr>
          <w:rFonts w:hint="eastAsia"/>
          <w:sz w:val="28"/>
          <w:szCs w:val="28"/>
        </w:rPr>
        <w:t>批量人员</w:t>
      </w:r>
      <w:r w:rsidRPr="00B7354C">
        <w:rPr>
          <w:rFonts w:hint="eastAsia"/>
          <w:sz w:val="28"/>
          <w:szCs w:val="28"/>
        </w:rPr>
        <w:t>—</w:t>
      </w:r>
      <w:r w:rsidR="00DB0AFF" w:rsidRPr="00B7354C">
        <w:rPr>
          <w:rFonts w:hint="eastAsia"/>
          <w:sz w:val="28"/>
          <w:szCs w:val="28"/>
        </w:rPr>
        <w:t>单个或多个项目</w:t>
      </w:r>
      <w:r w:rsidRPr="00B7354C">
        <w:rPr>
          <w:rFonts w:hint="eastAsia"/>
          <w:sz w:val="28"/>
          <w:szCs w:val="28"/>
        </w:rPr>
        <w:t>授权”，</w:t>
      </w:r>
      <w:r w:rsidR="00281885">
        <w:rPr>
          <w:rFonts w:hint="eastAsia"/>
          <w:sz w:val="28"/>
          <w:szCs w:val="28"/>
        </w:rPr>
        <w:t>点击菜单“批量授权”，</w:t>
      </w:r>
      <w:r w:rsidR="00B92540" w:rsidRPr="00B7354C">
        <w:rPr>
          <w:rFonts w:hint="eastAsia"/>
          <w:sz w:val="28"/>
          <w:szCs w:val="28"/>
        </w:rPr>
        <w:t>授权系统列表，选择“查询系统”，输入工号，点击“插入”，选择单个或多个项目“授权使用”，然后点击“授权”</w:t>
      </w:r>
      <w:r w:rsidR="00467398" w:rsidRPr="00B7354C">
        <w:rPr>
          <w:rFonts w:hint="eastAsia"/>
          <w:sz w:val="28"/>
          <w:szCs w:val="28"/>
        </w:rPr>
        <w:t>。</w:t>
      </w:r>
    </w:p>
    <w:p w:rsidR="006728A7" w:rsidRPr="0015669B" w:rsidRDefault="00CA4A1C" w:rsidP="0015669B">
      <w:pPr>
        <w:spacing w:before="100" w:beforeAutospacing="1" w:after="100" w:afterAutospacing="1"/>
        <w:ind w:firstLineChars="100" w:firstLine="281"/>
        <w:rPr>
          <w:b/>
          <w:sz w:val="28"/>
          <w:szCs w:val="28"/>
        </w:rPr>
      </w:pPr>
      <w:r w:rsidRPr="002E025D">
        <w:rPr>
          <w:rFonts w:hint="eastAsia"/>
          <w:b/>
          <w:sz w:val="28"/>
          <w:szCs w:val="28"/>
        </w:rPr>
        <w:t>（二）普通教工权限：只有查询个人科研经费的权限。经过部门负责人授权后，可以查询部门经费。</w:t>
      </w:r>
      <w:r w:rsidR="00B6245E">
        <w:rPr>
          <w:rFonts w:hint="eastAsia"/>
          <w:b/>
          <w:sz w:val="28"/>
          <w:szCs w:val="28"/>
        </w:rPr>
        <w:t>具体的查询方式参照“部门负责人权限”中的“</w:t>
      </w:r>
      <w:r w:rsidR="00B6245E">
        <w:rPr>
          <w:rFonts w:hint="eastAsia"/>
          <w:b/>
          <w:sz w:val="28"/>
          <w:szCs w:val="28"/>
        </w:rPr>
        <w:t>1</w:t>
      </w:r>
      <w:r w:rsidR="00B6245E">
        <w:rPr>
          <w:rFonts w:hint="eastAsia"/>
          <w:b/>
          <w:sz w:val="28"/>
          <w:szCs w:val="28"/>
        </w:rPr>
        <w:t>、经费查询”。</w:t>
      </w:r>
    </w:p>
    <w:p w:rsidR="00A64010" w:rsidRPr="00810A5C" w:rsidRDefault="00AF7AB3" w:rsidP="00810A5C">
      <w:pPr>
        <w:ind w:firstLineChars="200" w:firstLine="562"/>
        <w:rPr>
          <w:b/>
          <w:sz w:val="28"/>
          <w:szCs w:val="28"/>
        </w:rPr>
      </w:pPr>
      <w:r w:rsidRPr="00810A5C">
        <w:rPr>
          <w:rFonts w:hint="eastAsia"/>
          <w:b/>
          <w:sz w:val="28"/>
          <w:szCs w:val="28"/>
        </w:rPr>
        <w:t>三</w:t>
      </w:r>
      <w:r w:rsidR="00A64010" w:rsidRPr="00810A5C">
        <w:rPr>
          <w:rFonts w:hint="eastAsia"/>
          <w:b/>
          <w:sz w:val="28"/>
          <w:szCs w:val="28"/>
        </w:rPr>
        <w:t>、个人收入</w:t>
      </w:r>
      <w:r w:rsidR="00B03C8E" w:rsidRPr="00810A5C">
        <w:rPr>
          <w:rFonts w:hint="eastAsia"/>
          <w:b/>
          <w:sz w:val="28"/>
          <w:szCs w:val="28"/>
        </w:rPr>
        <w:t>查询</w:t>
      </w:r>
    </w:p>
    <w:p w:rsidR="00A64010" w:rsidRPr="00B7354C" w:rsidRDefault="00A64010" w:rsidP="00B7354C">
      <w:pPr>
        <w:ind w:firstLineChars="200" w:firstLine="560"/>
        <w:rPr>
          <w:sz w:val="28"/>
          <w:szCs w:val="28"/>
        </w:rPr>
      </w:pPr>
      <w:r w:rsidRPr="00B7354C">
        <w:rPr>
          <w:rFonts w:hint="eastAsia"/>
          <w:sz w:val="28"/>
          <w:szCs w:val="28"/>
        </w:rPr>
        <w:t>1</w:t>
      </w:r>
      <w:r w:rsidRPr="00B7354C">
        <w:rPr>
          <w:rFonts w:hint="eastAsia"/>
          <w:sz w:val="28"/>
          <w:szCs w:val="28"/>
        </w:rPr>
        <w:t>、</w:t>
      </w:r>
      <w:r w:rsidR="00B03C8E" w:rsidRPr="00B7354C">
        <w:rPr>
          <w:rFonts w:hint="eastAsia"/>
          <w:sz w:val="28"/>
          <w:szCs w:val="28"/>
        </w:rPr>
        <w:t>提供多种格式的</w:t>
      </w:r>
      <w:r w:rsidR="00B7354C" w:rsidRPr="00B7354C">
        <w:rPr>
          <w:rFonts w:hint="eastAsia"/>
          <w:sz w:val="28"/>
          <w:szCs w:val="28"/>
        </w:rPr>
        <w:t>工资</w:t>
      </w:r>
      <w:r w:rsidR="00B03C8E" w:rsidRPr="00B7354C">
        <w:rPr>
          <w:rFonts w:hint="eastAsia"/>
          <w:sz w:val="28"/>
          <w:szCs w:val="28"/>
        </w:rPr>
        <w:t>查询，</w:t>
      </w:r>
      <w:r w:rsidR="00517935" w:rsidRPr="00B7354C">
        <w:rPr>
          <w:rFonts w:hint="eastAsia"/>
          <w:sz w:val="28"/>
          <w:szCs w:val="28"/>
        </w:rPr>
        <w:t>“</w:t>
      </w:r>
      <w:r w:rsidRPr="00B7354C">
        <w:rPr>
          <w:rFonts w:hint="eastAsia"/>
          <w:sz w:val="28"/>
          <w:szCs w:val="28"/>
        </w:rPr>
        <w:t>工资信息</w:t>
      </w:r>
      <w:r w:rsidR="00517935" w:rsidRPr="00B7354C">
        <w:rPr>
          <w:rFonts w:hint="eastAsia"/>
          <w:sz w:val="28"/>
          <w:szCs w:val="28"/>
        </w:rPr>
        <w:t>”</w:t>
      </w:r>
      <w:r w:rsidRPr="00B7354C">
        <w:rPr>
          <w:rFonts w:hint="eastAsia"/>
          <w:sz w:val="28"/>
          <w:szCs w:val="28"/>
        </w:rPr>
        <w:t>、</w:t>
      </w:r>
      <w:r w:rsidR="00517935" w:rsidRPr="00B7354C">
        <w:rPr>
          <w:rFonts w:hint="eastAsia"/>
          <w:sz w:val="28"/>
          <w:szCs w:val="28"/>
        </w:rPr>
        <w:t>“</w:t>
      </w:r>
      <w:r w:rsidRPr="00B7354C">
        <w:rPr>
          <w:rFonts w:hint="eastAsia"/>
          <w:sz w:val="28"/>
          <w:szCs w:val="28"/>
        </w:rPr>
        <w:t>工资格式二</w:t>
      </w:r>
      <w:r w:rsidR="00517935" w:rsidRPr="00B7354C">
        <w:rPr>
          <w:rFonts w:hint="eastAsia"/>
          <w:sz w:val="28"/>
          <w:szCs w:val="28"/>
        </w:rPr>
        <w:t>”</w:t>
      </w:r>
      <w:r w:rsidRPr="00B7354C">
        <w:rPr>
          <w:rFonts w:hint="eastAsia"/>
          <w:sz w:val="28"/>
          <w:szCs w:val="28"/>
        </w:rPr>
        <w:t>、</w:t>
      </w:r>
      <w:r w:rsidR="00517935" w:rsidRPr="00B7354C">
        <w:rPr>
          <w:rFonts w:hint="eastAsia"/>
          <w:sz w:val="28"/>
          <w:szCs w:val="28"/>
        </w:rPr>
        <w:t>“</w:t>
      </w:r>
      <w:r w:rsidRPr="00B7354C">
        <w:rPr>
          <w:rFonts w:hint="eastAsia"/>
          <w:sz w:val="28"/>
          <w:szCs w:val="28"/>
        </w:rPr>
        <w:t>工资格式三</w:t>
      </w:r>
      <w:r w:rsidR="00517935" w:rsidRPr="00B7354C">
        <w:rPr>
          <w:rFonts w:hint="eastAsia"/>
          <w:sz w:val="28"/>
          <w:szCs w:val="28"/>
        </w:rPr>
        <w:t>”。</w:t>
      </w:r>
    </w:p>
    <w:p w:rsidR="00A64010" w:rsidRPr="00B7354C" w:rsidRDefault="00A00F4D" w:rsidP="00B7354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A64010" w:rsidRPr="00B7354C">
        <w:rPr>
          <w:rFonts w:hint="eastAsia"/>
          <w:sz w:val="28"/>
          <w:szCs w:val="28"/>
        </w:rPr>
        <w:t>、其他收入明细：</w:t>
      </w:r>
      <w:r w:rsidR="00482700" w:rsidRPr="00B7354C">
        <w:rPr>
          <w:sz w:val="28"/>
          <w:szCs w:val="28"/>
        </w:rPr>
        <w:t xml:space="preserve"> </w:t>
      </w:r>
      <w:r w:rsidR="001965C0" w:rsidRPr="00B7354C">
        <w:rPr>
          <w:rFonts w:hint="eastAsia"/>
          <w:sz w:val="28"/>
          <w:szCs w:val="28"/>
        </w:rPr>
        <w:t>此模块正在施工，</w:t>
      </w:r>
      <w:r w:rsidR="00273CBB">
        <w:rPr>
          <w:rFonts w:hint="eastAsia"/>
          <w:sz w:val="28"/>
          <w:szCs w:val="28"/>
        </w:rPr>
        <w:t>目前</w:t>
      </w:r>
      <w:r w:rsidR="001965C0" w:rsidRPr="00B7354C">
        <w:rPr>
          <w:rFonts w:hint="eastAsia"/>
          <w:sz w:val="28"/>
          <w:szCs w:val="28"/>
        </w:rPr>
        <w:t>无法查询。</w:t>
      </w:r>
    </w:p>
    <w:p w:rsidR="00A64010" w:rsidRDefault="00A00F4D" w:rsidP="00B7354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A64010" w:rsidRPr="00B7354C">
        <w:rPr>
          <w:rFonts w:hint="eastAsia"/>
          <w:sz w:val="28"/>
          <w:szCs w:val="28"/>
        </w:rPr>
        <w:t>、教工年度收入汇总：工资和</w:t>
      </w:r>
      <w:r w:rsidR="001965C0" w:rsidRPr="00B7354C">
        <w:rPr>
          <w:rFonts w:hint="eastAsia"/>
          <w:sz w:val="28"/>
          <w:szCs w:val="28"/>
        </w:rPr>
        <w:t>其他</w:t>
      </w:r>
      <w:r w:rsidR="00A64010" w:rsidRPr="00B7354C">
        <w:rPr>
          <w:rFonts w:hint="eastAsia"/>
          <w:sz w:val="28"/>
          <w:szCs w:val="28"/>
        </w:rPr>
        <w:t>收入的汇总。</w:t>
      </w:r>
    </w:p>
    <w:p w:rsidR="00A64010" w:rsidRDefault="00B7354C" w:rsidP="00B7354C">
      <w:pPr>
        <w:ind w:firstLineChars="200" w:firstLine="560"/>
        <w:rPr>
          <w:sz w:val="28"/>
          <w:szCs w:val="28"/>
        </w:rPr>
      </w:pPr>
      <w:r w:rsidRPr="00B7354C">
        <w:rPr>
          <w:noProof/>
          <w:sz w:val="28"/>
          <w:szCs w:val="28"/>
        </w:rPr>
        <w:lastRenderedPageBreak/>
        <w:drawing>
          <wp:inline distT="0" distB="0" distL="0" distR="0">
            <wp:extent cx="4673920" cy="3276600"/>
            <wp:effectExtent l="19050" t="0" r="0" b="0"/>
            <wp:docPr id="17" name="图片 0" descr="QQ图片201906101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101021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9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3A1" w:rsidRPr="00B7354C" w:rsidRDefault="006D73A1" w:rsidP="00B7354C">
      <w:pPr>
        <w:ind w:firstLineChars="200" w:firstLine="560"/>
        <w:rPr>
          <w:sz w:val="28"/>
          <w:szCs w:val="28"/>
        </w:rPr>
      </w:pPr>
    </w:p>
    <w:p w:rsidR="00996B2F" w:rsidRPr="00E21B68" w:rsidRDefault="00AC590D" w:rsidP="00FA67AF">
      <w:pPr>
        <w:ind w:firstLine="405"/>
        <w:rPr>
          <w:rFonts w:asciiTheme="minorEastAsia" w:hAnsiTheme="minorEastAsia"/>
          <w:b/>
          <w:sz w:val="28"/>
          <w:szCs w:val="28"/>
        </w:rPr>
      </w:pPr>
      <w:r w:rsidRPr="00E21B68">
        <w:rPr>
          <w:rFonts w:asciiTheme="minorEastAsia" w:hAnsiTheme="minorEastAsia" w:hint="eastAsia"/>
          <w:b/>
          <w:sz w:val="28"/>
          <w:szCs w:val="28"/>
        </w:rPr>
        <w:t>四、</w:t>
      </w:r>
      <w:r w:rsidR="00996B2F" w:rsidRPr="00E21B68">
        <w:rPr>
          <w:rFonts w:asciiTheme="minorEastAsia" w:hAnsiTheme="minorEastAsia" w:hint="eastAsia"/>
          <w:b/>
          <w:sz w:val="28"/>
          <w:szCs w:val="28"/>
        </w:rPr>
        <w:t>使用过程中需要注意以下事项：</w:t>
      </w:r>
    </w:p>
    <w:p w:rsidR="00996B2F" w:rsidRPr="00EE3D51" w:rsidRDefault="00996B2F" w:rsidP="007138C7">
      <w:pPr>
        <w:ind w:firstLine="405"/>
        <w:rPr>
          <w:rFonts w:asciiTheme="minorEastAsia" w:hAnsiTheme="minorEastAsia"/>
          <w:sz w:val="28"/>
          <w:szCs w:val="28"/>
        </w:rPr>
      </w:pPr>
      <w:r w:rsidRPr="00EE3D51">
        <w:rPr>
          <w:rFonts w:asciiTheme="minorEastAsia" w:hAnsiTheme="minorEastAsia" w:hint="eastAsia"/>
          <w:sz w:val="28"/>
          <w:szCs w:val="28"/>
        </w:rPr>
        <w:t>1、</w:t>
      </w:r>
      <w:r w:rsidR="009940B0" w:rsidRPr="00EE3D51">
        <w:rPr>
          <w:rFonts w:asciiTheme="minorEastAsia" w:hAnsiTheme="minorEastAsia" w:hint="eastAsia"/>
          <w:sz w:val="28"/>
          <w:szCs w:val="28"/>
        </w:rPr>
        <w:t>教工工号为唯一登录账号，密码为个人身份证后六位，</w:t>
      </w:r>
      <w:r w:rsidR="00E21B68">
        <w:rPr>
          <w:rFonts w:asciiTheme="minorEastAsia" w:hAnsiTheme="minorEastAsia" w:hint="eastAsia"/>
          <w:sz w:val="28"/>
          <w:szCs w:val="28"/>
        </w:rPr>
        <w:t>为保证信息安全，登陆后请及时修改密码，</w:t>
      </w:r>
      <w:r w:rsidR="00E21B68" w:rsidRPr="009C2943">
        <w:rPr>
          <w:rFonts w:asciiTheme="minorEastAsia" w:hAnsiTheme="minorEastAsia" w:hint="eastAsia"/>
          <w:b/>
          <w:color w:val="FF0000"/>
          <w:sz w:val="28"/>
          <w:szCs w:val="28"/>
        </w:rPr>
        <w:t>改后的密码务必牢记</w:t>
      </w:r>
      <w:r w:rsidR="00E21B68">
        <w:rPr>
          <w:rFonts w:asciiTheme="minorEastAsia" w:hAnsiTheme="minorEastAsia" w:hint="eastAsia"/>
          <w:sz w:val="28"/>
          <w:szCs w:val="28"/>
        </w:rPr>
        <w:t>。</w:t>
      </w:r>
    </w:p>
    <w:p w:rsidR="00A64010" w:rsidRPr="00EE3D51" w:rsidRDefault="00996B2F" w:rsidP="007138C7">
      <w:pPr>
        <w:ind w:firstLine="405"/>
        <w:rPr>
          <w:rFonts w:asciiTheme="minorEastAsia" w:hAnsiTheme="minorEastAsia"/>
          <w:sz w:val="28"/>
          <w:szCs w:val="28"/>
        </w:rPr>
      </w:pPr>
      <w:r w:rsidRPr="00EE3D51">
        <w:rPr>
          <w:rFonts w:asciiTheme="minorEastAsia" w:hAnsiTheme="minorEastAsia" w:hint="eastAsia"/>
          <w:sz w:val="28"/>
          <w:szCs w:val="28"/>
        </w:rPr>
        <w:t>2、</w:t>
      </w:r>
      <w:r w:rsidR="00EE3D51" w:rsidRPr="00EE3D51">
        <w:rPr>
          <w:rFonts w:asciiTheme="minorEastAsia" w:hAnsiTheme="minorEastAsia" w:hint="eastAsia"/>
          <w:sz w:val="28"/>
          <w:szCs w:val="28"/>
        </w:rPr>
        <w:t>部门经费查询：</w:t>
      </w:r>
      <w:r w:rsidR="009940B0" w:rsidRPr="00EE3D51">
        <w:rPr>
          <w:rFonts w:asciiTheme="minorEastAsia" w:hAnsiTheme="minorEastAsia" w:hint="eastAsia"/>
          <w:sz w:val="28"/>
          <w:szCs w:val="28"/>
        </w:rPr>
        <w:t>按照软件要求，部门经费</w:t>
      </w:r>
      <w:r w:rsidR="00C67917" w:rsidRPr="00EE3D51">
        <w:rPr>
          <w:rFonts w:asciiTheme="minorEastAsia" w:hAnsiTheme="minorEastAsia" w:hint="eastAsia"/>
          <w:sz w:val="28"/>
          <w:szCs w:val="28"/>
        </w:rPr>
        <w:t>查询</w:t>
      </w:r>
      <w:r w:rsidR="00FB60E7" w:rsidRPr="00EE3D51">
        <w:rPr>
          <w:rFonts w:asciiTheme="minorEastAsia" w:hAnsiTheme="minorEastAsia" w:hint="eastAsia"/>
          <w:sz w:val="28"/>
          <w:szCs w:val="28"/>
        </w:rPr>
        <w:t>初始</w:t>
      </w:r>
      <w:r w:rsidR="0089059D" w:rsidRPr="00EE3D51">
        <w:rPr>
          <w:rFonts w:asciiTheme="minorEastAsia" w:hAnsiTheme="minorEastAsia" w:hint="eastAsia"/>
          <w:sz w:val="28"/>
          <w:szCs w:val="28"/>
        </w:rPr>
        <w:t>设置</w:t>
      </w:r>
      <w:r w:rsidR="009940B0" w:rsidRPr="00EE3D51">
        <w:rPr>
          <w:rFonts w:asciiTheme="minorEastAsia" w:hAnsiTheme="minorEastAsia" w:hint="eastAsia"/>
          <w:sz w:val="28"/>
          <w:szCs w:val="28"/>
        </w:rPr>
        <w:t>只</w:t>
      </w:r>
      <w:r w:rsidR="00E72D36" w:rsidRPr="00EE3D51">
        <w:rPr>
          <w:rFonts w:asciiTheme="minorEastAsia" w:hAnsiTheme="minorEastAsia" w:hint="eastAsia"/>
          <w:sz w:val="28"/>
          <w:szCs w:val="28"/>
        </w:rPr>
        <w:t>能授权一人（财务初始授权</w:t>
      </w:r>
      <w:r w:rsidR="00FB60E7" w:rsidRPr="00EE3D51">
        <w:rPr>
          <w:rFonts w:asciiTheme="minorEastAsia" w:hAnsiTheme="minorEastAsia" w:hint="eastAsia"/>
          <w:sz w:val="28"/>
          <w:szCs w:val="28"/>
        </w:rPr>
        <w:t>查询权限：</w:t>
      </w:r>
      <w:r w:rsidR="00E72D36" w:rsidRPr="00EE3D51">
        <w:rPr>
          <w:rFonts w:asciiTheme="minorEastAsia" w:hAnsiTheme="minorEastAsia" w:hint="eastAsia"/>
          <w:sz w:val="28"/>
          <w:szCs w:val="28"/>
        </w:rPr>
        <w:t>二级院部为各学院院长，行政部门为部门负责人）</w:t>
      </w:r>
      <w:r w:rsidR="00FF17A3" w:rsidRPr="00EE3D51">
        <w:rPr>
          <w:rFonts w:asciiTheme="minorEastAsia" w:hAnsiTheme="minorEastAsia" w:hint="eastAsia"/>
          <w:sz w:val="28"/>
          <w:szCs w:val="28"/>
        </w:rPr>
        <w:t>。</w:t>
      </w:r>
      <w:r w:rsidR="0089059D" w:rsidRPr="00EE3D51">
        <w:rPr>
          <w:rFonts w:asciiTheme="minorEastAsia" w:hAnsiTheme="minorEastAsia" w:hint="eastAsia"/>
          <w:sz w:val="28"/>
          <w:szCs w:val="28"/>
        </w:rPr>
        <w:t>各部门负责人进入系统后，可按照管理需求对其余部门人员进行授权。</w:t>
      </w:r>
    </w:p>
    <w:p w:rsidR="00EE3D51" w:rsidRDefault="00EE3D51" w:rsidP="007138C7">
      <w:pPr>
        <w:ind w:firstLine="405"/>
        <w:rPr>
          <w:rFonts w:asciiTheme="minorEastAsia" w:hAnsiTheme="minorEastAsia"/>
          <w:sz w:val="28"/>
          <w:szCs w:val="28"/>
        </w:rPr>
      </w:pPr>
      <w:r w:rsidRPr="00EE3D51">
        <w:rPr>
          <w:rFonts w:asciiTheme="minorEastAsia" w:hAnsiTheme="minorEastAsia" w:hint="eastAsia"/>
          <w:sz w:val="28"/>
          <w:szCs w:val="28"/>
        </w:rPr>
        <w:t>3、个人科研经费、工资收入查询：教工个人</w:t>
      </w:r>
      <w:proofErr w:type="gramStart"/>
      <w:r w:rsidRPr="00EE3D51">
        <w:rPr>
          <w:rFonts w:asciiTheme="minorEastAsia" w:hAnsiTheme="minorEastAsia" w:hint="eastAsia"/>
          <w:sz w:val="28"/>
          <w:szCs w:val="28"/>
        </w:rPr>
        <w:t>凭员工</w:t>
      </w:r>
      <w:proofErr w:type="gramEnd"/>
      <w:r w:rsidRPr="00EE3D51">
        <w:rPr>
          <w:rFonts w:asciiTheme="minorEastAsia" w:hAnsiTheme="minorEastAsia" w:hint="eastAsia"/>
          <w:sz w:val="28"/>
          <w:szCs w:val="28"/>
        </w:rPr>
        <w:t>工号登陆后，即可查询。</w:t>
      </w:r>
    </w:p>
    <w:p w:rsidR="00746C79" w:rsidRPr="00EE3D51" w:rsidRDefault="00507335" w:rsidP="007138C7">
      <w:pPr>
        <w:ind w:firstLine="405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4、使用说明同时上传财务处网站，</w:t>
      </w:r>
      <w:r w:rsidR="00BC1265">
        <w:rPr>
          <w:rFonts w:asciiTheme="minorEastAsia" w:hAnsiTheme="minorEastAsia" w:hint="eastAsia"/>
          <w:sz w:val="28"/>
          <w:szCs w:val="28"/>
        </w:rPr>
        <w:t>财务处</w:t>
      </w:r>
      <w:r>
        <w:rPr>
          <w:rFonts w:asciiTheme="minorEastAsia" w:hAnsiTheme="minorEastAsia" w:hint="eastAsia"/>
          <w:sz w:val="28"/>
          <w:szCs w:val="28"/>
        </w:rPr>
        <w:t>咨询电话86526956。</w:t>
      </w:r>
    </w:p>
    <w:sectPr w:rsidR="00746C79" w:rsidRPr="00EE3D51" w:rsidSect="000213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042F5"/>
    <w:rsid w:val="00010BB0"/>
    <w:rsid w:val="000213F4"/>
    <w:rsid w:val="000B6557"/>
    <w:rsid w:val="000C20E7"/>
    <w:rsid w:val="00111906"/>
    <w:rsid w:val="00126F67"/>
    <w:rsid w:val="001355D2"/>
    <w:rsid w:val="001366BA"/>
    <w:rsid w:val="001562C1"/>
    <w:rsid w:val="0015669B"/>
    <w:rsid w:val="0017632A"/>
    <w:rsid w:val="00183695"/>
    <w:rsid w:val="001965C0"/>
    <w:rsid w:val="001C0831"/>
    <w:rsid w:val="001F191E"/>
    <w:rsid w:val="00211B35"/>
    <w:rsid w:val="00212602"/>
    <w:rsid w:val="00273CBB"/>
    <w:rsid w:val="00275AF0"/>
    <w:rsid w:val="00281885"/>
    <w:rsid w:val="0028408A"/>
    <w:rsid w:val="002B3974"/>
    <w:rsid w:val="002E025D"/>
    <w:rsid w:val="00311575"/>
    <w:rsid w:val="003166C7"/>
    <w:rsid w:val="00316794"/>
    <w:rsid w:val="00324A66"/>
    <w:rsid w:val="003313C7"/>
    <w:rsid w:val="0036773B"/>
    <w:rsid w:val="003D3954"/>
    <w:rsid w:val="004267CD"/>
    <w:rsid w:val="004547B5"/>
    <w:rsid w:val="004650C5"/>
    <w:rsid w:val="00467398"/>
    <w:rsid w:val="00470061"/>
    <w:rsid w:val="004758BB"/>
    <w:rsid w:val="00482700"/>
    <w:rsid w:val="00483496"/>
    <w:rsid w:val="0049215B"/>
    <w:rsid w:val="004A20EA"/>
    <w:rsid w:val="004B086F"/>
    <w:rsid w:val="004C386C"/>
    <w:rsid w:val="004C7F06"/>
    <w:rsid w:val="004D4713"/>
    <w:rsid w:val="004E7177"/>
    <w:rsid w:val="004F1811"/>
    <w:rsid w:val="00506459"/>
    <w:rsid w:val="00507335"/>
    <w:rsid w:val="00517935"/>
    <w:rsid w:val="005267F4"/>
    <w:rsid w:val="005314B6"/>
    <w:rsid w:val="005421E0"/>
    <w:rsid w:val="00550C5A"/>
    <w:rsid w:val="005547E2"/>
    <w:rsid w:val="005650A1"/>
    <w:rsid w:val="005B0A1C"/>
    <w:rsid w:val="005B2C95"/>
    <w:rsid w:val="005B4168"/>
    <w:rsid w:val="005C35C5"/>
    <w:rsid w:val="00635E92"/>
    <w:rsid w:val="00640244"/>
    <w:rsid w:val="00662AFC"/>
    <w:rsid w:val="006728A7"/>
    <w:rsid w:val="00675C72"/>
    <w:rsid w:val="006871FF"/>
    <w:rsid w:val="006958C2"/>
    <w:rsid w:val="006A2266"/>
    <w:rsid w:val="006A6F9D"/>
    <w:rsid w:val="006D73A1"/>
    <w:rsid w:val="007138C7"/>
    <w:rsid w:val="00715EF6"/>
    <w:rsid w:val="00726DF3"/>
    <w:rsid w:val="00746C79"/>
    <w:rsid w:val="00767FF9"/>
    <w:rsid w:val="00786534"/>
    <w:rsid w:val="007872B5"/>
    <w:rsid w:val="00796691"/>
    <w:rsid w:val="007D2772"/>
    <w:rsid w:val="007E08A7"/>
    <w:rsid w:val="007F4DD7"/>
    <w:rsid w:val="007F6441"/>
    <w:rsid w:val="00803F86"/>
    <w:rsid w:val="00810A5C"/>
    <w:rsid w:val="00811921"/>
    <w:rsid w:val="0085775B"/>
    <w:rsid w:val="00864759"/>
    <w:rsid w:val="00872DB5"/>
    <w:rsid w:val="00873338"/>
    <w:rsid w:val="00882335"/>
    <w:rsid w:val="00883867"/>
    <w:rsid w:val="0089059D"/>
    <w:rsid w:val="00894F51"/>
    <w:rsid w:val="008954F6"/>
    <w:rsid w:val="008F5FAD"/>
    <w:rsid w:val="00912CC7"/>
    <w:rsid w:val="00921DBB"/>
    <w:rsid w:val="00934323"/>
    <w:rsid w:val="00937002"/>
    <w:rsid w:val="009405D6"/>
    <w:rsid w:val="00954648"/>
    <w:rsid w:val="00986F48"/>
    <w:rsid w:val="009940B0"/>
    <w:rsid w:val="00996B2F"/>
    <w:rsid w:val="009B3EF2"/>
    <w:rsid w:val="009C1DEB"/>
    <w:rsid w:val="009C2943"/>
    <w:rsid w:val="00A00F4D"/>
    <w:rsid w:val="00A042F5"/>
    <w:rsid w:val="00A54142"/>
    <w:rsid w:val="00A64010"/>
    <w:rsid w:val="00AA05EE"/>
    <w:rsid w:val="00AB4E43"/>
    <w:rsid w:val="00AC590D"/>
    <w:rsid w:val="00AD37D4"/>
    <w:rsid w:val="00AE32DE"/>
    <w:rsid w:val="00AF7AB3"/>
    <w:rsid w:val="00B03C8E"/>
    <w:rsid w:val="00B1644D"/>
    <w:rsid w:val="00B26602"/>
    <w:rsid w:val="00B312F3"/>
    <w:rsid w:val="00B42DE6"/>
    <w:rsid w:val="00B6245E"/>
    <w:rsid w:val="00B7354C"/>
    <w:rsid w:val="00B92540"/>
    <w:rsid w:val="00BA6D36"/>
    <w:rsid w:val="00BB0BDD"/>
    <w:rsid w:val="00BC1265"/>
    <w:rsid w:val="00C67917"/>
    <w:rsid w:val="00C91D75"/>
    <w:rsid w:val="00CA16A3"/>
    <w:rsid w:val="00CA415A"/>
    <w:rsid w:val="00CA4A1C"/>
    <w:rsid w:val="00CB1804"/>
    <w:rsid w:val="00CB6FBB"/>
    <w:rsid w:val="00D03E37"/>
    <w:rsid w:val="00D13D90"/>
    <w:rsid w:val="00D613E5"/>
    <w:rsid w:val="00D869F9"/>
    <w:rsid w:val="00D91FF6"/>
    <w:rsid w:val="00D9731F"/>
    <w:rsid w:val="00DB0AFF"/>
    <w:rsid w:val="00DB23C4"/>
    <w:rsid w:val="00DB378B"/>
    <w:rsid w:val="00E21B68"/>
    <w:rsid w:val="00E3550B"/>
    <w:rsid w:val="00E647CE"/>
    <w:rsid w:val="00E72D36"/>
    <w:rsid w:val="00E74A8E"/>
    <w:rsid w:val="00E8365A"/>
    <w:rsid w:val="00EA7039"/>
    <w:rsid w:val="00EB15D6"/>
    <w:rsid w:val="00EC5B51"/>
    <w:rsid w:val="00EC6CDB"/>
    <w:rsid w:val="00EE3D51"/>
    <w:rsid w:val="00F200A1"/>
    <w:rsid w:val="00F375BB"/>
    <w:rsid w:val="00F50260"/>
    <w:rsid w:val="00F92675"/>
    <w:rsid w:val="00F9273E"/>
    <w:rsid w:val="00FA67AF"/>
    <w:rsid w:val="00FB60E7"/>
    <w:rsid w:val="00FC3E3B"/>
    <w:rsid w:val="00FD5849"/>
    <w:rsid w:val="00FF1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  <v:textbox style="layout-flow:vertical-ideographic"/>
      <o:colormenu v:ext="edit" fillcolor="red" strokecolor="red"/>
    </o:shapedefaults>
    <o:shapelayout v:ext="edit">
      <o:idmap v:ext="edit" data="1"/>
      <o:rules v:ext="edit">
        <o:r id="V:Rule8" type="connector" idref="#_x0000_s1044"/>
        <o:r id="V:Rule9" type="connector" idref="#_x0000_s1035"/>
        <o:r id="V:Rule10" type="connector" idref="#_x0000_s1031"/>
        <o:r id="V:Rule11" type="connector" idref="#_x0000_s1043"/>
        <o:r id="V:Rule12" type="connector" idref="#_x0000_s1068"/>
        <o:r id="V:Rule13" type="connector" idref="#_x0000_s1042"/>
        <o:r id="V:Rule1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3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42F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138C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138C7"/>
    <w:rPr>
      <w:sz w:val="18"/>
      <w:szCs w:val="18"/>
    </w:rPr>
  </w:style>
  <w:style w:type="character" w:styleId="a5">
    <w:name w:val="FollowedHyperlink"/>
    <w:basedOn w:val="a0"/>
    <w:uiPriority w:val="99"/>
    <w:semiHidden/>
    <w:unhideWhenUsed/>
    <w:rsid w:val="005073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4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10.102.8.131/dlpt/login.asp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1511</TotalTime>
  <Pages>1</Pages>
  <Words>202</Words>
  <Characters>1156</Characters>
  <Application>Microsoft Office Word</Application>
  <DocSecurity>0</DocSecurity>
  <Lines>9</Lines>
  <Paragraphs>2</Paragraphs>
  <ScaleCrop>false</ScaleCrop>
  <Company>Lenovo (Beijing) Limited</Company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鞠妮妮</dc:creator>
  <cp:keywords/>
  <dc:description/>
  <cp:lastModifiedBy>鞠妮妮</cp:lastModifiedBy>
  <cp:revision>145</cp:revision>
  <dcterms:created xsi:type="dcterms:W3CDTF">2019-06-05T07:32:00Z</dcterms:created>
  <dcterms:modified xsi:type="dcterms:W3CDTF">2019-10-25T02:29:00Z</dcterms:modified>
</cp:coreProperties>
</file>